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D42" w:rsidRPr="00C5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C51D42" w:rsidRPr="00C51D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42" w:rsidRPr="00C51D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Селекционно-семеноводческого центра овощных культур</w:t>
      </w:r>
      <w:r w:rsidR="008C1BFE" w:rsidRPr="008C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A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213DA6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213DA6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13DA6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213DA6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213D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овощных культур </w:t>
      </w:r>
      <w:r w:rsidR="00213DA6" w:rsidRPr="00213DA6">
        <w:rPr>
          <w:rFonts w:ascii="Times New Roman" w:hAnsi="Times New Roman" w:cs="Times New Roman"/>
          <w:sz w:val="28"/>
          <w:szCs w:val="28"/>
        </w:rPr>
        <w:t xml:space="preserve">на основе интеграции современных и традиционных методов селекции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B1267B" w:rsidRPr="00213DA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51B8A" w:rsidRPr="00213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213DA6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213DA6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213DA6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hAnsi="Times New Roman" w:cs="Times New Roman"/>
          <w:sz w:val="28"/>
          <w:szCs w:val="28"/>
        </w:rPr>
        <w:t>п</w:t>
      </w:r>
      <w:r w:rsidR="00151B8A" w:rsidRPr="00213DA6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</w:t>
      </w:r>
      <w:r w:rsidRPr="00213DA6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C51D42" w:rsidRDefault="00C51D42" w:rsidP="00C51D42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  2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рублей;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1F55EE"/>
    <w:rsid w:val="00204C0F"/>
    <w:rsid w:val="00213DA6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1BFE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51D42"/>
    <w:rsid w:val="00CB09F1"/>
    <w:rsid w:val="00CD25AC"/>
    <w:rsid w:val="00D120CE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77CC-516C-4C3B-B01C-8B9C6F47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2023-05-17T13:51:00Z</dcterms:created>
  <dcterms:modified xsi:type="dcterms:W3CDTF">2023-05-18T06:22:00Z</dcterms:modified>
</cp:coreProperties>
</file>